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E333CB" w:rsidRDefault="00E333CB" w:rsidP="00B029F7">
      <w:pPr>
        <w:pStyle w:val="a3"/>
        <w:spacing w:before="59" w:line="242" w:lineRule="auto"/>
        <w:ind w:right="23"/>
        <w:jc w:val="center"/>
      </w:pPr>
      <w:r>
        <w:t>МБДОУ "Детский сад №338"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Оказание членам профсоюза юридической, методической, </w:t>
            </w:r>
            <w:r>
              <w:lastRenderedPageBreak/>
              <w:t>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lastRenderedPageBreak/>
              <w:t xml:space="preserve">По мере </w:t>
            </w:r>
            <w:r>
              <w:lastRenderedPageBreak/>
              <w:t>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lastRenderedPageBreak/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E333CB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E333CB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  <w:bookmarkStart w:id="0" w:name="_GoBack"/>
      <w:bookmarkEnd w:id="0"/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333C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527</Words>
  <Characters>3005</Characters>
  <Application>Microsoft Office Word</Application>
  <DocSecurity>0</DocSecurity>
  <Lines>25</Lines>
  <Paragraphs>7</Paragraphs>
  <ScaleCrop>false</ScaleCrop>
  <Company/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Мария</cp:lastModifiedBy>
  <cp:revision>55</cp:revision>
  <dcterms:created xsi:type="dcterms:W3CDTF">2025-02-19T12:30:00Z</dcterms:created>
  <dcterms:modified xsi:type="dcterms:W3CDTF">2025-02-23T13:10:00Z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